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B5" w:rsidRDefault="00746CDB">
      <w:pPr>
        <w:spacing w:line="960" w:lineRule="exact"/>
        <w:ind w:leftChars="-337" w:left="-708" w:rightChars="-297" w:right="-624"/>
        <w:rPr>
          <w:rFonts w:ascii="time" w:eastAsia="方正小标宋简体" w:hAnsi="time" w:cs="方正小标宋简体" w:hint="eastAsia"/>
          <w:color w:val="FF0000"/>
          <w:sz w:val="64"/>
          <w:szCs w:val="64"/>
        </w:rPr>
      </w:pPr>
      <w:r>
        <w:rPr>
          <w:rFonts w:ascii="time" w:hAnsi="time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711835</wp:posOffset>
                </wp:positionV>
                <wp:extent cx="6120130" cy="0"/>
                <wp:effectExtent l="0" t="38100" r="5270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56.05pt;height:0pt;width:481.9pt;mso-position-horizontal:center;z-index:251659264;mso-width-relative:page;mso-height-relative:page;" filled="f" stroked="t" coordsize="21600,21600" o:gfxdata="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ByyU9UAAAAIAQAADwAAAAAAAAABACAAAAAiAAAAZHJzL2Rvd25yZXYueG1sUEsBAhQAFAAAAAgA&#10;h07iQNH9kdrvAQAAvAMAAA4AAAAAAAAAAQAgAAAAJAEAAGRycy9lMm9Eb2MueG1sUEsFBgAAAAAG&#10;AAYAWQEAAIUFAAAAAA==&#10;">
                <v:fill on="f" focussize="0,0"/>
                <v:stroke weight="5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" w:hAnsi="time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8858250</wp:posOffset>
                </wp:positionV>
                <wp:extent cx="6119495" cy="635"/>
                <wp:effectExtent l="0" t="38100" r="33655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noFill/>
                        <a:ln w="66675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697.5pt;height:0.05pt;width:481.85pt;mso-position-horizontal:center;z-index:251660288;mso-width-relative:page;mso-height-relative:page;" filled="f" stroked="t" coordsize="21600,21600" o:gfxdata="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4KbbVAAAACgEAAA8AAAAAAAAAAQAgAAAAIgAAAGRycy9kb3ducmV2LnhtbFBLAQIUABQA&#10;AAAIAIdO4kANSRuo8wEAAL4DAAAOAAAAAAAAAAEAIAAAACQBAABkcnMvZTJvRG9jLnhtbFBLBQYA&#10;AAAABgAGAFkBAACJBQAAAAA=&#10;">
                <v:fill on="f" focussize="0,0"/>
                <v:stroke weight="5.2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" w:eastAsia="方正小标宋简体" w:hAnsi="time" w:cs="方正小标宋简体" w:hint="eastAsia"/>
          <w:color w:val="FF0000"/>
          <w:sz w:val="64"/>
          <w:szCs w:val="64"/>
        </w:rPr>
        <w:t>西南大学（重庆）产业技术研究院</w:t>
      </w:r>
    </w:p>
    <w:p w:rsidR="002021B5" w:rsidRDefault="00746CDB">
      <w:pPr>
        <w:spacing w:beforeLines="200" w:before="624" w:afterLines="150" w:after="468"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关于开展入驻研发机构（团队）</w:t>
      </w:r>
      <w:r w:rsidR="006046B7">
        <w:rPr>
          <w:rFonts w:ascii="方正小标宋_GBK" w:eastAsia="方正小标宋_GBK" w:hAnsi="黑体" w:hint="eastAsia"/>
          <w:sz w:val="44"/>
          <w:szCs w:val="44"/>
        </w:rPr>
        <w:t>202</w:t>
      </w:r>
      <w:r w:rsidR="006046B7">
        <w:rPr>
          <w:rFonts w:ascii="方正小标宋_GBK" w:eastAsia="方正小标宋_GBK" w:hAnsi="黑体"/>
          <w:sz w:val="44"/>
          <w:szCs w:val="44"/>
        </w:rPr>
        <w:t>3</w:t>
      </w:r>
      <w:r>
        <w:rPr>
          <w:rFonts w:ascii="方正小标宋_GBK" w:eastAsia="方正小标宋_GBK" w:hAnsi="黑体" w:hint="eastAsia"/>
          <w:sz w:val="44"/>
          <w:szCs w:val="44"/>
        </w:rPr>
        <w:t>年度</w:t>
      </w:r>
      <w:r w:rsidRPr="00027487">
        <w:rPr>
          <w:rFonts w:ascii="方正小标宋_GBK" w:eastAsia="方正小标宋_GBK" w:hAnsi="黑体" w:hint="eastAsia"/>
          <w:sz w:val="44"/>
          <w:szCs w:val="44"/>
        </w:rPr>
        <w:t>工作</w:t>
      </w:r>
      <w:r>
        <w:rPr>
          <w:rFonts w:ascii="方正小标宋_GBK" w:eastAsia="方正小标宋_GBK" w:hAnsi="黑体" w:hint="eastAsia"/>
          <w:sz w:val="44"/>
          <w:szCs w:val="44"/>
        </w:rPr>
        <w:t>进展总结和考核的通知</w:t>
      </w:r>
    </w:p>
    <w:p w:rsidR="002021B5" w:rsidRDefault="00746CDB">
      <w:pPr>
        <w:spacing w:line="360" w:lineRule="auto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各研发机构（团队）：</w:t>
      </w:r>
    </w:p>
    <w:p w:rsidR="002021B5" w:rsidRDefault="00746CDB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根据《西南大学（重庆）产业技术研究院研发机构管理办法（试行）》《西南大学（重庆）产业技术研究院入驻研发机构评估考核办法（试行）》文件精神，现对入驻产研院的研发机构（团队）开展</w:t>
      </w:r>
      <w:r w:rsidR="006046B7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</w:t>
      </w:r>
      <w:r w:rsidRPr="006046B7"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进展总结和考核，现将有关事宜通知如下：</w:t>
      </w:r>
    </w:p>
    <w:p w:rsidR="002021B5" w:rsidRDefault="00746CDB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一、填报对象</w:t>
      </w:r>
    </w:p>
    <w:p w:rsidR="002021B5" w:rsidRDefault="00746CDB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所有入驻产研院的研发机构和团队。</w:t>
      </w:r>
    </w:p>
    <w:p w:rsidR="002021B5" w:rsidRDefault="00746CDB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二、填报要求</w:t>
      </w:r>
    </w:p>
    <w:p w:rsidR="002021B5" w:rsidRDefault="006046B7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1.202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年1</w:t>
      </w:r>
      <w:r w:rsidR="00746C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月31日前入驻的提交年度考核材料清单（</w:t>
      </w:r>
      <w:r w:rsidR="00746CDB">
        <w:rPr>
          <w:rFonts w:ascii="宋体" w:eastAsia="宋体" w:hAnsi="宋体" w:cs="宋体" w:hint="eastAsia"/>
          <w:sz w:val="32"/>
          <w:szCs w:val="32"/>
        </w:rPr>
        <w:t>详见</w:t>
      </w:r>
      <w:r w:rsidR="00FD6FD8">
        <w:rPr>
          <w:rFonts w:ascii="方正仿宋_GBK" w:eastAsia="方正仿宋_GBK" w:hAnsi="方正仿宋_GBK" w:cs="方正仿宋_GBK" w:hint="eastAsia"/>
          <w:sz w:val="32"/>
          <w:szCs w:val="32"/>
        </w:rPr>
        <w:t>附件）中所列材料的1</w:t>
      </w:r>
      <w:r w:rsidR="00FD6FD8">
        <w:rPr>
          <w:rFonts w:ascii="Cambria" w:eastAsia="方正仿宋_GBK" w:hAnsi="Cambria" w:cs="Cambria" w:hint="eastAsia"/>
          <w:sz w:val="32"/>
          <w:szCs w:val="32"/>
        </w:rPr>
        <w:t>-</w:t>
      </w:r>
      <w:r w:rsidR="00FD6FD8">
        <w:rPr>
          <w:rFonts w:ascii="Cambria" w:eastAsia="方正仿宋_GBK" w:hAnsi="Cambria" w:cs="Cambria"/>
          <w:sz w:val="32"/>
          <w:szCs w:val="32"/>
        </w:rPr>
        <w:t>7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项；</w:t>
      </w:r>
    </w:p>
    <w:p w:rsidR="002021B5" w:rsidRDefault="00746CDB" w:rsidP="00746CDB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 w:rsidR="006046B7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年1月1日</w:t>
      </w:r>
      <w:r w:rsidRPr="006046B7">
        <w:rPr>
          <w:rFonts w:ascii="方正仿宋_GBK" w:eastAsia="方正仿宋_GBK" w:hAnsi="方正仿宋_GBK" w:cs="方正仿宋_GBK" w:hint="eastAsia"/>
          <w:sz w:val="32"/>
          <w:szCs w:val="32"/>
        </w:rPr>
        <w:t>后入驻的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提交年度考核材料清单（</w:t>
      </w:r>
      <w:r>
        <w:rPr>
          <w:rFonts w:ascii="宋体" w:eastAsia="宋体" w:hAnsi="宋体" w:cs="宋体" w:hint="eastAsia"/>
          <w:sz w:val="32"/>
          <w:szCs w:val="32"/>
        </w:rPr>
        <w:t>详见</w:t>
      </w:r>
      <w:r w:rsidR="00FD6FD8">
        <w:rPr>
          <w:rFonts w:ascii="方正仿宋_GBK" w:eastAsia="方正仿宋_GBK" w:hAnsi="方正仿宋_GBK" w:cs="方正仿宋_GBK" w:hint="eastAsia"/>
          <w:sz w:val="32"/>
          <w:szCs w:val="32"/>
        </w:rPr>
        <w:t>附件）中所列材料的1</w:t>
      </w:r>
      <w:r w:rsidR="00FD6FD8">
        <w:rPr>
          <w:rFonts w:ascii="Cambria" w:eastAsia="方正仿宋_GBK" w:hAnsi="Cambria" w:cs="Cambria" w:hint="eastAsia"/>
          <w:sz w:val="32"/>
          <w:szCs w:val="32"/>
        </w:rPr>
        <w:t>-</w:t>
      </w:r>
      <w:r w:rsidR="00FD6FD8">
        <w:rPr>
          <w:rFonts w:ascii="Cambria" w:eastAsia="方正仿宋_GBK" w:hAnsi="Cambria" w:cs="Cambr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项。</w:t>
      </w:r>
    </w:p>
    <w:p w:rsidR="002021B5" w:rsidRDefault="00746CDB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三、材料提交</w:t>
      </w:r>
    </w:p>
    <w:p w:rsidR="002021B5" w:rsidRDefault="00746CDB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请各研发机构（团队）于202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日前将负责人签字，并加盖公章的相关材料纸质件提交至产研院2号楼605办公室，</w:t>
      </w:r>
      <w:hyperlink r:id="rId7" w:history="1">
        <w:r w:rsidR="006046B7" w:rsidRPr="006046B7">
          <w:rPr>
            <w:rFonts w:ascii="方正仿宋_GBK" w:eastAsia="方正仿宋_GBK" w:hAnsi="方正仿宋_GBK" w:cs="方正仿宋_GBK" w:hint="eastAsia"/>
            <w:sz w:val="32"/>
            <w:szCs w:val="32"/>
          </w:rPr>
          <w:t>或电子扫描件发送至</w:t>
        </w:r>
        <w:r w:rsidR="006046B7" w:rsidRPr="006046B7">
          <w:rPr>
            <w:rFonts w:ascii="方正仿宋_GBK" w:eastAsia="方正仿宋_GBK" w:hAnsi="方正仿宋_GBK" w:cs="方正仿宋_GBK"/>
            <w:sz w:val="32"/>
            <w:szCs w:val="32"/>
          </w:rPr>
          <w:t>swuitri@163.com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046B7" w:rsidRDefault="006046B7" w:rsidP="006046B7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四、特别说明</w:t>
      </w:r>
    </w:p>
    <w:p w:rsidR="00777B88" w:rsidRDefault="006046B7" w:rsidP="006046B7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EE0F09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777B88">
        <w:rPr>
          <w:rFonts w:ascii="方正仿宋_GBK" w:eastAsia="方正仿宋_GBK" w:hAnsi="方正仿宋_GBK" w:cs="方正仿宋_GBK" w:hint="eastAsia"/>
          <w:sz w:val="32"/>
          <w:szCs w:val="32"/>
        </w:rPr>
        <w:t>材料提交截止时间为202</w:t>
      </w:r>
      <w:r w:rsidR="00777B88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777B88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77B8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777B88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77B88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777B88">
        <w:rPr>
          <w:rFonts w:ascii="方正仿宋_GBK" w:eastAsia="方正仿宋_GBK" w:hAnsi="方正仿宋_GBK" w:cs="方正仿宋_GBK" w:hint="eastAsia"/>
          <w:sz w:val="32"/>
          <w:szCs w:val="32"/>
        </w:rPr>
        <w:t>日，如</w:t>
      </w:r>
      <w:r w:rsidR="00FB4B0C">
        <w:rPr>
          <w:rFonts w:ascii="方正仿宋_GBK" w:eastAsia="方正仿宋_GBK" w:hAnsi="方正仿宋_GBK" w:cs="方正仿宋_GBK" w:hint="eastAsia"/>
          <w:sz w:val="32"/>
          <w:szCs w:val="32"/>
        </w:rPr>
        <w:t>未能按时提交，则视为机构（团队）自愿放弃考核；</w:t>
      </w:r>
    </w:p>
    <w:p w:rsidR="006046B7" w:rsidRDefault="00777B88" w:rsidP="006046B7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E0F09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bookmarkStart w:id="0" w:name="_GoBack"/>
      <w:bookmarkEnd w:id="0"/>
      <w:r w:rsidR="006046B7">
        <w:rPr>
          <w:rFonts w:ascii="方正仿宋_GBK" w:eastAsia="方正仿宋_GBK" w:hAnsi="方正仿宋_GBK" w:cs="方正仿宋_GBK" w:hint="eastAsia"/>
          <w:sz w:val="32"/>
          <w:szCs w:val="32"/>
        </w:rPr>
        <w:t>涉及2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022</w:t>
      </w:r>
      <w:r w:rsidR="006046B7">
        <w:rPr>
          <w:rFonts w:ascii="方正仿宋_GBK" w:eastAsia="方正仿宋_GBK" w:hAnsi="方正仿宋_GBK" w:cs="方正仿宋_GBK" w:hint="eastAsia"/>
          <w:sz w:val="32"/>
          <w:szCs w:val="32"/>
        </w:rPr>
        <w:t>年度考核的机构或团队，可按要求补充相关材料</w:t>
      </w:r>
      <w:r w:rsidR="00FB4B0C">
        <w:rPr>
          <w:rFonts w:ascii="方正仿宋_GBK" w:eastAsia="方正仿宋_GBK" w:hAnsi="方正仿宋_GBK" w:cs="方正仿宋_GBK" w:hint="eastAsia"/>
          <w:sz w:val="32"/>
          <w:szCs w:val="32"/>
        </w:rPr>
        <w:t>，截止时间为202</w:t>
      </w:r>
      <w:r w:rsidR="00FB4B0C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FB4B0C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B4B0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B4B0C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B4B0C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FB4B0C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046B7" w:rsidRPr="006046B7" w:rsidRDefault="006046B7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021B5" w:rsidRDefault="00746CDB" w:rsidP="00FD6FD8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联系人：</w:t>
      </w:r>
      <w:r w:rsidR="006046B7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庞墉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1</w:t>
      </w:r>
      <w:r w:rsidR="006046B7">
        <w:rPr>
          <w:rFonts w:ascii="方正仿宋_GBK" w:eastAsia="方正仿宋_GBK" w:hAnsi="方正仿宋_GBK" w:cs="方正仿宋_GBK"/>
          <w:b/>
          <w:bCs/>
          <w:sz w:val="32"/>
          <w:szCs w:val="32"/>
        </w:rPr>
        <w:t>8883721541</w:t>
      </w:r>
    </w:p>
    <w:p w:rsidR="00FD6FD8" w:rsidRPr="00FD6FD8" w:rsidRDefault="00FD6FD8" w:rsidP="00FD6FD8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2021B5" w:rsidRDefault="00746CD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附件：《西南大学（重庆）产业技术研究院入驻研发机构</w:t>
      </w:r>
      <w:r w:rsidR="006046B7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6046B7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年度评估考核材料清单》</w:t>
      </w:r>
    </w:p>
    <w:p w:rsidR="002021B5" w:rsidRDefault="002021B5">
      <w:pPr>
        <w:ind w:firstLineChars="200" w:firstLine="560"/>
        <w:rPr>
          <w:rFonts w:ascii="方正仿宋_GBK" w:eastAsia="方正仿宋_GBK" w:hAnsi="方正仿宋_GBK" w:cs="方正仿宋_GBK"/>
          <w:sz w:val="28"/>
          <w:szCs w:val="36"/>
        </w:rPr>
      </w:pPr>
    </w:p>
    <w:p w:rsidR="002021B5" w:rsidRDefault="00746CDB">
      <w:pPr>
        <w:spacing w:line="360" w:lineRule="auto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西南大学（重庆）产业技术研究院</w:t>
      </w:r>
    </w:p>
    <w:p w:rsidR="00FB4B0C" w:rsidRDefault="006046B7">
      <w:pPr>
        <w:spacing w:line="360" w:lineRule="auto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29</w:t>
      </w:r>
      <w:r w:rsidR="00746CDB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FB4B0C" w:rsidRDefault="00FB4B0C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p w:rsidR="002021B5" w:rsidRDefault="002021B5">
      <w:pPr>
        <w:spacing w:line="360" w:lineRule="auto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FB4B0C" w:rsidRPr="00FD10B5" w:rsidRDefault="00FB4B0C" w:rsidP="00FB4B0C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36"/>
          <w:szCs w:val="44"/>
        </w:rPr>
      </w:pPr>
      <w:r w:rsidRPr="00FD10B5">
        <w:rPr>
          <w:rFonts w:ascii="方正小标宋_GBK" w:eastAsia="方正小标宋_GBK" w:hAnsi="宋体" w:cs="宋体" w:hint="eastAsia"/>
          <w:kern w:val="0"/>
          <w:sz w:val="36"/>
          <w:szCs w:val="44"/>
        </w:rPr>
        <w:t>西南大学（重庆）产业技术研究院</w:t>
      </w:r>
    </w:p>
    <w:p w:rsidR="00FB4B0C" w:rsidRPr="00FD10B5" w:rsidRDefault="00FB4B0C" w:rsidP="00FB4B0C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36"/>
          <w:szCs w:val="44"/>
        </w:rPr>
      </w:pPr>
      <w:r w:rsidRPr="00FD10B5">
        <w:rPr>
          <w:rFonts w:ascii="方正小标宋_GBK" w:eastAsia="方正小标宋_GBK" w:hAnsi="宋体" w:cs="宋体" w:hint="eastAsia"/>
          <w:kern w:val="0"/>
          <w:sz w:val="36"/>
          <w:szCs w:val="44"/>
        </w:rPr>
        <w:t>入驻研发机构（团队）2023年度考核材料清单</w:t>
      </w:r>
    </w:p>
    <w:p w:rsidR="00FB4B0C" w:rsidRDefault="00FB4B0C" w:rsidP="00FB4B0C">
      <w:pPr>
        <w:jc w:val="center"/>
        <w:rPr>
          <w:rFonts w:ascii="宋体" w:hAnsi="宋体" w:cs="宋体"/>
          <w:b/>
          <w:sz w:val="32"/>
          <w:szCs w:val="32"/>
        </w:rPr>
      </w:pPr>
    </w:p>
    <w:p w:rsidR="00FB4B0C" w:rsidRPr="00AC2689" w:rsidRDefault="00FB4B0C" w:rsidP="00FB4B0C">
      <w:pPr>
        <w:spacing w:line="600" w:lineRule="exact"/>
        <w:ind w:firstLineChars="200" w:firstLine="560"/>
        <w:jc w:val="left"/>
        <w:rPr>
          <w:rFonts w:ascii="宋体" w:hAnsi="宋体" w:cs="宋体"/>
          <w:sz w:val="28"/>
          <w:szCs w:val="32"/>
        </w:rPr>
      </w:pPr>
      <w:r w:rsidRPr="00AC2689">
        <w:rPr>
          <w:rFonts w:ascii="宋体" w:hAnsi="宋体" w:cs="宋体" w:hint="eastAsia"/>
          <w:sz w:val="28"/>
          <w:szCs w:val="32"/>
        </w:rPr>
        <w:t>入驻研发机构（团队）需提交的材料清单如下，</w:t>
      </w:r>
      <w:r w:rsidRPr="00AC2689">
        <w:rPr>
          <w:rFonts w:ascii="宋体" w:hAnsi="宋体" w:cs="宋体" w:hint="eastAsia"/>
          <w:color w:val="FF0000"/>
          <w:sz w:val="28"/>
          <w:szCs w:val="32"/>
        </w:rPr>
        <w:t>（1-9项所有需提交的材料均有模板附件在后面，所有分数产研院均会以提交材料情况进行核实评分，在此列出仅供参考）</w:t>
      </w:r>
      <w:r w:rsidRPr="00AC2689">
        <w:rPr>
          <w:rFonts w:ascii="宋体" w:hAnsi="宋体" w:cs="宋体" w:hint="eastAsia"/>
          <w:sz w:val="28"/>
          <w:szCs w:val="32"/>
        </w:rPr>
        <w:t>：</w:t>
      </w:r>
    </w:p>
    <w:p w:rsidR="00FB4B0C" w:rsidRPr="00AC2689" w:rsidRDefault="00FB4B0C" w:rsidP="00FB4B0C">
      <w:pPr>
        <w:spacing w:line="600" w:lineRule="exact"/>
        <w:ind w:firstLineChars="200" w:firstLine="560"/>
        <w:jc w:val="left"/>
        <w:rPr>
          <w:rFonts w:ascii="宋体" w:hAnsi="宋体" w:cs="宋体"/>
          <w:sz w:val="28"/>
          <w:szCs w:val="32"/>
        </w:rPr>
      </w:pPr>
      <w:r w:rsidRPr="00AC2689">
        <w:rPr>
          <w:rFonts w:ascii="宋体" w:hAnsi="宋体" w:cs="宋体" w:hint="eastAsia"/>
          <w:sz w:val="28"/>
          <w:szCs w:val="32"/>
        </w:rPr>
        <w:t>1、</w:t>
      </w:r>
      <w:r w:rsidRPr="00AC2689">
        <w:rPr>
          <w:rFonts w:ascii="宋体" w:hAnsi="宋体" w:cs="宋体"/>
          <w:spacing w:val="-4"/>
          <w:sz w:val="28"/>
          <w:szCs w:val="32"/>
        </w:rPr>
        <w:t>2023</w:t>
      </w:r>
      <w:r w:rsidRPr="00AC2689">
        <w:rPr>
          <w:rFonts w:ascii="宋体" w:hAnsi="宋体" w:cs="宋体" w:hint="eastAsia"/>
          <w:spacing w:val="-4"/>
          <w:sz w:val="28"/>
          <w:szCs w:val="32"/>
        </w:rPr>
        <w:t>年度进展情况及202</w:t>
      </w:r>
      <w:r w:rsidRPr="00AC2689">
        <w:rPr>
          <w:rFonts w:ascii="宋体" w:hAnsi="宋体" w:cs="宋体"/>
          <w:spacing w:val="-4"/>
          <w:sz w:val="28"/>
          <w:szCs w:val="32"/>
        </w:rPr>
        <w:t>4</w:t>
      </w:r>
      <w:r w:rsidRPr="00AC2689">
        <w:rPr>
          <w:rFonts w:ascii="宋体" w:hAnsi="宋体" w:cs="宋体" w:hint="eastAsia"/>
          <w:spacing w:val="-4"/>
          <w:sz w:val="28"/>
          <w:szCs w:val="32"/>
        </w:rPr>
        <w:t>年工作计划（加盖鲜章）；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2、</w:t>
      </w:r>
      <w:r w:rsidRPr="00AC2689">
        <w:rPr>
          <w:rFonts w:ascii="宋体" w:hAnsi="宋体" w:cs="宋体"/>
          <w:spacing w:val="-4"/>
          <w:sz w:val="28"/>
          <w:szCs w:val="32"/>
        </w:rPr>
        <w:t>2023</w:t>
      </w:r>
      <w:r w:rsidRPr="00AC2689">
        <w:rPr>
          <w:rFonts w:ascii="宋体" w:hAnsi="宋体" w:cs="宋体" w:hint="eastAsia"/>
          <w:spacing w:val="-4"/>
          <w:sz w:val="28"/>
          <w:szCs w:val="32"/>
        </w:rPr>
        <w:t>年度纳税申报表；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3、研发机构人员名单（需仔细核对</w:t>
      </w:r>
      <w:r w:rsidRPr="00AC2689">
        <w:rPr>
          <w:rFonts w:ascii="宋体" w:hAnsi="宋体" w:cs="宋体" w:hint="eastAsia"/>
          <w:sz w:val="28"/>
          <w:szCs w:val="32"/>
        </w:rPr>
        <w:t>入驻</w:t>
      </w:r>
      <w:r w:rsidRPr="00AC2689">
        <w:rPr>
          <w:rFonts w:ascii="宋体" w:hAnsi="宋体" w:cs="宋体" w:hint="eastAsia"/>
          <w:spacing w:val="-4"/>
          <w:sz w:val="28"/>
          <w:szCs w:val="32"/>
        </w:rPr>
        <w:t>协议，若存在变动则需更新名单，无变动则以</w:t>
      </w:r>
      <w:r w:rsidRPr="00AC2689">
        <w:rPr>
          <w:rFonts w:ascii="宋体" w:hAnsi="宋体" w:cs="宋体" w:hint="eastAsia"/>
          <w:sz w:val="28"/>
          <w:szCs w:val="32"/>
        </w:rPr>
        <w:t>入驻</w:t>
      </w:r>
      <w:r w:rsidRPr="00AC2689">
        <w:rPr>
          <w:rFonts w:ascii="宋体" w:hAnsi="宋体" w:cs="宋体" w:hint="eastAsia"/>
          <w:spacing w:val="-4"/>
          <w:sz w:val="28"/>
          <w:szCs w:val="32"/>
        </w:rPr>
        <w:t>协议为准）；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4、技术产品或样品（提供图片及产品认定证书）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5、工程、销售合同或四技合同；（除填表外需提供合同封面和签字盖章页）（若该项目为依托产研院承担则不需要填写，产研院已统计）；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6、承担纵向项目的资料（除填表外需提供项目立项文件或立项通知书）；</w:t>
      </w:r>
      <w:r>
        <w:rPr>
          <w:rFonts w:ascii="宋体" w:hAnsi="宋体" w:cs="宋体" w:hint="eastAsia"/>
          <w:spacing w:val="-4"/>
          <w:sz w:val="28"/>
          <w:szCs w:val="32"/>
        </w:rPr>
        <w:t xml:space="preserve"> 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7、知识产权清单（除填表外需提供证书）；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8、营业执照复印件（加盖鲜章）；</w:t>
      </w:r>
    </w:p>
    <w:p w:rsidR="00FB4B0C" w:rsidRPr="00AC2689" w:rsidRDefault="00FB4B0C" w:rsidP="00FB4B0C">
      <w:pPr>
        <w:ind w:firstLineChars="200" w:firstLine="544"/>
        <w:rPr>
          <w:rFonts w:ascii="宋体" w:hAnsi="宋体" w:cs="宋体"/>
          <w:spacing w:val="-4"/>
          <w:sz w:val="28"/>
          <w:szCs w:val="32"/>
        </w:rPr>
      </w:pPr>
      <w:r w:rsidRPr="00AC2689">
        <w:rPr>
          <w:rFonts w:ascii="宋体" w:hAnsi="宋体" w:cs="宋体" w:hint="eastAsia"/>
          <w:spacing w:val="-4"/>
          <w:sz w:val="28"/>
          <w:szCs w:val="32"/>
        </w:rPr>
        <w:t>9、内部管理制度（加盖骑缝鲜章）。</w:t>
      </w:r>
    </w:p>
    <w:p w:rsidR="00FB4B0C" w:rsidRPr="00AC2689" w:rsidRDefault="00FB4B0C" w:rsidP="00FB4B0C">
      <w:pPr>
        <w:spacing w:line="600" w:lineRule="exact"/>
        <w:ind w:firstLineChars="1100" w:firstLine="3080"/>
        <w:jc w:val="right"/>
        <w:rPr>
          <w:rFonts w:ascii="宋体" w:hAnsi="宋体" w:cs="宋体"/>
          <w:sz w:val="28"/>
          <w:szCs w:val="32"/>
        </w:rPr>
      </w:pPr>
      <w:r w:rsidRPr="00AC2689">
        <w:rPr>
          <w:rFonts w:ascii="宋体" w:hAnsi="宋体" w:cs="宋体" w:hint="eastAsia"/>
          <w:sz w:val="28"/>
          <w:szCs w:val="32"/>
        </w:rPr>
        <w:t>西南大学（重庆）产业技术研究</w:t>
      </w:r>
    </w:p>
    <w:p w:rsidR="00FB4B0C" w:rsidRDefault="00FB4B0C" w:rsidP="00FB4B0C">
      <w:pPr>
        <w:spacing w:line="600" w:lineRule="exact"/>
        <w:ind w:firstLineChars="1300" w:firstLine="416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024</w:t>
      </w:r>
      <w:r>
        <w:rPr>
          <w:rFonts w:ascii="宋体" w:hAnsi="宋体" w:cs="宋体" w:hint="eastAsia"/>
          <w:sz w:val="32"/>
          <w:szCs w:val="32"/>
        </w:rPr>
        <w:t>年4月2</w:t>
      </w:r>
      <w:r>
        <w:rPr>
          <w:rFonts w:ascii="宋体" w:hAnsi="宋体" w:cs="宋体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Cs/>
          <w:sz w:val="32"/>
          <w:szCs w:val="32"/>
        </w:rPr>
        <w:lastRenderedPageBreak/>
        <w:t>附件1</w:t>
      </w:r>
    </w:p>
    <w:p w:rsidR="00FB4B0C" w:rsidRDefault="00FB4B0C" w:rsidP="00FB4B0C">
      <w:pPr>
        <w:widowControl/>
        <w:spacing w:line="56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xx公司/团队</w:t>
      </w:r>
      <w:r>
        <w:rPr>
          <w:rFonts w:ascii="宋体" w:hAnsi="宋体" w:cs="宋体"/>
          <w:bCs/>
          <w:sz w:val="44"/>
          <w:szCs w:val="44"/>
        </w:rPr>
        <w:t>2023</w:t>
      </w:r>
      <w:r>
        <w:rPr>
          <w:rFonts w:ascii="宋体" w:hAnsi="宋体" w:cs="宋体" w:hint="eastAsia"/>
          <w:bCs/>
          <w:sz w:val="44"/>
          <w:szCs w:val="44"/>
        </w:rPr>
        <w:t>年工作进展情况及</w:t>
      </w:r>
    </w:p>
    <w:p w:rsidR="00FB4B0C" w:rsidRDefault="00FB4B0C" w:rsidP="00FB4B0C">
      <w:pPr>
        <w:widowControl/>
        <w:spacing w:line="56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202</w:t>
      </w:r>
      <w:r>
        <w:rPr>
          <w:rFonts w:ascii="宋体" w:hAnsi="宋体" w:cs="宋体"/>
          <w:bCs/>
          <w:sz w:val="44"/>
          <w:szCs w:val="44"/>
        </w:rPr>
        <w:t>4</w:t>
      </w:r>
      <w:r>
        <w:rPr>
          <w:rFonts w:ascii="宋体" w:hAnsi="宋体" w:cs="宋体" w:hint="eastAsia"/>
          <w:bCs/>
          <w:sz w:val="44"/>
          <w:szCs w:val="44"/>
        </w:rPr>
        <w:t>年工作计划（模板）</w:t>
      </w:r>
    </w:p>
    <w:p w:rsidR="00FB4B0C" w:rsidRDefault="00FB4B0C" w:rsidP="00FB4B0C">
      <w:pPr>
        <w:widowControl/>
        <w:ind w:firstLineChars="200" w:firstLine="420"/>
        <w:rPr>
          <w:rFonts w:ascii="宋体" w:hAnsi="宋体" w:cs="宋体"/>
          <w:lang w:bidi="ar"/>
        </w:rPr>
      </w:pPr>
    </w:p>
    <w:p w:rsidR="00FB4B0C" w:rsidRDefault="00FB4B0C" w:rsidP="00FB4B0C">
      <w:pPr>
        <w:widowControl/>
        <w:ind w:firstLineChars="200" w:firstLine="420"/>
        <w:rPr>
          <w:rFonts w:ascii="宋体" w:hAnsi="宋体" w:cs="宋体"/>
          <w:lang w:bidi="ar"/>
        </w:rPr>
      </w:pP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一、</w:t>
      </w:r>
      <w:r>
        <w:rPr>
          <w:rFonts w:ascii="宋体" w:hAnsi="宋体" w:cs="宋体"/>
          <w:color w:val="000000"/>
          <w:kern w:val="0"/>
          <w:sz w:val="32"/>
          <w:szCs w:val="32"/>
          <w:lang w:bidi="ar"/>
        </w:rPr>
        <w:t>2023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年工作进展情况</w:t>
      </w: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（如公司运营情况，公司研发投入,公司优势领域等等，以序列形式呈现）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1.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2.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sz w:val="32"/>
          <w:szCs w:val="32"/>
          <w:lang w:bidi="ar"/>
        </w:rPr>
        <w:t>...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sz w:val="32"/>
          <w:szCs w:val="32"/>
          <w:lang w:bidi="ar"/>
        </w:rPr>
        <w:t>二、存在的问题和困难</w:t>
      </w: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（以序列形式呈现）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sz w:val="32"/>
          <w:szCs w:val="32"/>
          <w:lang w:bidi="ar"/>
        </w:rPr>
        <w:t>1.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2.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...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sz w:val="32"/>
          <w:szCs w:val="32"/>
          <w:lang w:bidi="ar"/>
        </w:rPr>
      </w:pPr>
      <w:r>
        <w:rPr>
          <w:rFonts w:ascii="宋体" w:hAnsi="宋体" w:cs="宋体" w:hint="eastAsia"/>
          <w:sz w:val="32"/>
          <w:szCs w:val="32"/>
          <w:lang w:bidi="ar"/>
        </w:rPr>
        <w:t>三、202</w:t>
      </w:r>
      <w:r>
        <w:rPr>
          <w:rFonts w:ascii="宋体" w:hAnsi="宋体" w:cs="宋体"/>
          <w:sz w:val="32"/>
          <w:szCs w:val="32"/>
          <w:lang w:bidi="ar"/>
        </w:rPr>
        <w:t>4</w:t>
      </w:r>
      <w:r>
        <w:rPr>
          <w:rFonts w:ascii="宋体" w:hAnsi="宋体" w:cs="宋体" w:hint="eastAsia"/>
          <w:sz w:val="32"/>
          <w:szCs w:val="32"/>
          <w:lang w:bidi="ar"/>
        </w:rPr>
        <w:t>年工作计划</w:t>
      </w: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（如202</w:t>
      </w:r>
      <w:r>
        <w:rPr>
          <w:rFonts w:ascii="宋体" w:hAnsi="宋体" w:cs="宋体"/>
          <w:color w:val="FF0000"/>
          <w:kern w:val="0"/>
          <w:sz w:val="32"/>
          <w:szCs w:val="32"/>
          <w:lang w:bidi="ar"/>
        </w:rPr>
        <w:t>4</w:t>
      </w: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年开展工作计划，项目预计研发进度等等，以序列形式呈现）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1.</w:t>
      </w:r>
    </w:p>
    <w:p w:rsidR="00FB4B0C" w:rsidRDefault="00FB4B0C" w:rsidP="00FB4B0C">
      <w:pPr>
        <w:widowControl/>
        <w:ind w:firstLineChars="200" w:firstLine="64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2.</w:t>
      </w:r>
    </w:p>
    <w:p w:rsidR="00FB4B0C" w:rsidRDefault="00FB4B0C" w:rsidP="00FB4B0C">
      <w:pPr>
        <w:widowControl/>
        <w:ind w:firstLineChars="200" w:firstLine="64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color w:val="FF0000"/>
          <w:kern w:val="0"/>
          <w:sz w:val="32"/>
          <w:szCs w:val="32"/>
          <w:lang w:bidi="ar"/>
        </w:rPr>
        <w:t>...</w:t>
      </w: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附件2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年度纳税申报表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注：单独发送，不在此处粘贴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  <w:sectPr w:rsidR="00FB4B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附件3</w:t>
      </w:r>
    </w:p>
    <w:p w:rsidR="00FB4B0C" w:rsidRDefault="00FB4B0C" w:rsidP="00FB4B0C">
      <w:pPr>
        <w:widowControl/>
        <w:jc w:val="center"/>
        <w:rPr>
          <w:rFonts w:ascii="宋体" w:hAnsi="宋体" w:cs="宋体"/>
          <w:spacing w:val="-4"/>
          <w:sz w:val="32"/>
          <w:szCs w:val="32"/>
        </w:rPr>
      </w:pPr>
      <w:r>
        <w:rPr>
          <w:rFonts w:ascii="宋体" w:hAnsi="宋体" w:cs="宋体" w:hint="eastAsia"/>
          <w:spacing w:val="-4"/>
          <w:sz w:val="32"/>
          <w:szCs w:val="32"/>
        </w:rPr>
        <w:t>研发机构人员名单</w:t>
      </w:r>
    </w:p>
    <w:p w:rsidR="00FB4B0C" w:rsidRDefault="00FB4B0C" w:rsidP="00FB4B0C">
      <w:pPr>
        <w:widowControl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pacing w:val="-4"/>
          <w:sz w:val="32"/>
          <w:szCs w:val="32"/>
        </w:rPr>
        <w:t>（需仔细核对</w:t>
      </w:r>
      <w:r>
        <w:rPr>
          <w:rFonts w:ascii="宋体" w:hAnsi="宋体" w:cs="宋体" w:hint="eastAsia"/>
          <w:sz w:val="32"/>
          <w:szCs w:val="32"/>
        </w:rPr>
        <w:t>入驻</w:t>
      </w:r>
      <w:r>
        <w:rPr>
          <w:rFonts w:ascii="宋体" w:hAnsi="宋体" w:cs="宋体" w:hint="eastAsia"/>
          <w:spacing w:val="-4"/>
          <w:sz w:val="32"/>
          <w:szCs w:val="32"/>
        </w:rPr>
        <w:t>协议，若存在变动则需更新名单，无变动则以</w:t>
      </w:r>
      <w:r>
        <w:rPr>
          <w:rFonts w:ascii="宋体" w:hAnsi="宋体" w:cs="宋体" w:hint="eastAsia"/>
          <w:sz w:val="32"/>
          <w:szCs w:val="32"/>
        </w:rPr>
        <w:t>入驻</w:t>
      </w:r>
      <w:r>
        <w:rPr>
          <w:rFonts w:ascii="宋体" w:hAnsi="宋体" w:cs="宋体" w:hint="eastAsia"/>
          <w:spacing w:val="-4"/>
          <w:sz w:val="32"/>
          <w:szCs w:val="32"/>
        </w:rPr>
        <w:t>协议为准）</w:t>
      </w:r>
    </w:p>
    <w:tbl>
      <w:tblPr>
        <w:tblW w:w="4282" w:type="pct"/>
        <w:jc w:val="center"/>
        <w:tblLook w:val="04A0" w:firstRow="1" w:lastRow="0" w:firstColumn="1" w:lastColumn="0" w:noHBand="0" w:noVBand="1"/>
      </w:tblPr>
      <w:tblGrid>
        <w:gridCol w:w="416"/>
        <w:gridCol w:w="699"/>
        <w:gridCol w:w="998"/>
        <w:gridCol w:w="740"/>
        <w:gridCol w:w="740"/>
        <w:gridCol w:w="741"/>
        <w:gridCol w:w="1197"/>
        <w:gridCol w:w="1262"/>
        <w:gridCol w:w="1032"/>
        <w:gridCol w:w="1116"/>
        <w:gridCol w:w="777"/>
        <w:gridCol w:w="2227"/>
      </w:tblGrid>
      <w:tr w:rsidR="00FB4B0C" w:rsidTr="00471F4B">
        <w:trPr>
          <w:trHeight w:val="144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入园所在机构名称及其岗位（科研/管理）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原单位及职务（仅兼职人员填写）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所在院系（仅教师填写）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学历\学位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是否是归国留学人士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是否为行业领军人才（需填写人才称号）</w:t>
            </w:r>
          </w:p>
        </w:tc>
      </w:tr>
      <w:tr w:rsidR="00FB4B0C" w:rsidTr="00471F4B">
        <w:trPr>
          <w:trHeight w:val="441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3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3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203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3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3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4B0C" w:rsidTr="00471F4B">
        <w:trPr>
          <w:trHeight w:val="330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  <w:sectPr w:rsidR="00FB4B0C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附件4</w:t>
      </w:r>
    </w:p>
    <w:p w:rsidR="00FB4B0C" w:rsidRDefault="00FB4B0C" w:rsidP="00FB4B0C">
      <w:pPr>
        <w:widowControl/>
        <w:jc w:val="center"/>
        <w:rPr>
          <w:rFonts w:ascii="宋体" w:hAnsi="宋体" w:cs="宋体"/>
          <w:spacing w:val="-4"/>
          <w:sz w:val="44"/>
          <w:szCs w:val="44"/>
        </w:rPr>
      </w:pPr>
      <w:r>
        <w:rPr>
          <w:rFonts w:ascii="宋体" w:hAnsi="宋体" w:cs="宋体" w:hint="eastAsia"/>
          <w:spacing w:val="-4"/>
          <w:sz w:val="44"/>
          <w:szCs w:val="44"/>
        </w:rPr>
        <w:t>技术产品或样品</w:t>
      </w:r>
    </w:p>
    <w:p w:rsidR="00FB4B0C" w:rsidRDefault="00FB4B0C" w:rsidP="00FB4B0C">
      <w:pPr>
        <w:widowControl/>
        <w:jc w:val="center"/>
        <w:rPr>
          <w:rFonts w:ascii="宋体" w:hAnsi="宋体" w:cs="宋体"/>
          <w:spacing w:val="-4"/>
          <w:sz w:val="44"/>
          <w:szCs w:val="44"/>
        </w:rPr>
      </w:pPr>
      <w:r>
        <w:rPr>
          <w:rFonts w:ascii="宋体" w:hAnsi="宋体" w:cs="宋体" w:hint="eastAsia"/>
          <w:spacing w:val="-4"/>
          <w:sz w:val="44"/>
          <w:szCs w:val="44"/>
        </w:rPr>
        <w:t>（提供图片及产品认定证书）</w:t>
      </w:r>
    </w:p>
    <w:p w:rsidR="00FB4B0C" w:rsidRDefault="00FB4B0C" w:rsidP="00FB4B0C">
      <w:pPr>
        <w:widowControl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pacing w:val="-4"/>
          <w:sz w:val="44"/>
          <w:szCs w:val="44"/>
        </w:rPr>
        <w:t>（</w:t>
      </w:r>
      <w:r>
        <w:rPr>
          <w:rFonts w:ascii="宋体" w:hAnsi="宋体" w:cs="宋体"/>
          <w:spacing w:val="-4"/>
          <w:sz w:val="44"/>
          <w:szCs w:val="44"/>
        </w:rPr>
        <w:t>2023</w:t>
      </w:r>
      <w:r>
        <w:rPr>
          <w:rFonts w:ascii="宋体" w:hAnsi="宋体" w:cs="宋体" w:hint="eastAsia"/>
          <w:spacing w:val="-4"/>
          <w:sz w:val="44"/>
          <w:szCs w:val="44"/>
        </w:rPr>
        <w:t>年）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注：可单独打包发送，不在此处粘贴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  <w:sectPr w:rsidR="00FB4B0C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附件5</w:t>
      </w:r>
    </w:p>
    <w:p w:rsidR="00FB4B0C" w:rsidRPr="00AC2689" w:rsidRDefault="00FB4B0C" w:rsidP="00FB4B0C">
      <w:pPr>
        <w:widowControl/>
        <w:jc w:val="center"/>
        <w:rPr>
          <w:rFonts w:ascii="宋体" w:hAnsi="宋体" w:cs="宋体"/>
          <w:bCs/>
          <w:sz w:val="28"/>
          <w:szCs w:val="44"/>
        </w:rPr>
      </w:pPr>
      <w:r w:rsidRPr="00AC2689">
        <w:rPr>
          <w:rFonts w:ascii="宋体" w:hAnsi="宋体" w:cs="宋体" w:hint="eastAsia"/>
          <w:bCs/>
          <w:sz w:val="28"/>
          <w:szCs w:val="44"/>
        </w:rPr>
        <w:t>工程、销售合同或四技合同</w:t>
      </w:r>
    </w:p>
    <w:p w:rsidR="00FB4B0C" w:rsidRPr="00AC2689" w:rsidRDefault="00FB4B0C" w:rsidP="00FB4B0C">
      <w:pPr>
        <w:widowControl/>
        <w:jc w:val="center"/>
        <w:rPr>
          <w:rFonts w:ascii="宋体" w:hAnsi="宋体" w:cs="宋体"/>
          <w:b/>
          <w:bCs/>
          <w:color w:val="FF0000"/>
          <w:sz w:val="28"/>
          <w:szCs w:val="44"/>
        </w:rPr>
      </w:pPr>
      <w:r w:rsidRPr="00AC2689">
        <w:rPr>
          <w:rFonts w:ascii="宋体" w:hAnsi="宋体" w:cs="宋体" w:hint="eastAsia"/>
          <w:b/>
          <w:bCs/>
          <w:color w:val="FF0000"/>
          <w:sz w:val="28"/>
          <w:szCs w:val="44"/>
        </w:rPr>
        <w:t>（除填表外需提供合同封面和签字盖章页）</w:t>
      </w:r>
    </w:p>
    <w:p w:rsidR="00FB4B0C" w:rsidRPr="00AC2689" w:rsidRDefault="00FB4B0C" w:rsidP="00FB4B0C">
      <w:pPr>
        <w:widowControl/>
        <w:jc w:val="center"/>
        <w:rPr>
          <w:rFonts w:ascii="宋体" w:hAnsi="宋体" w:cs="宋体"/>
          <w:bCs/>
          <w:sz w:val="28"/>
          <w:szCs w:val="44"/>
        </w:rPr>
      </w:pPr>
      <w:r w:rsidRPr="00AC2689">
        <w:rPr>
          <w:rFonts w:ascii="宋体" w:hAnsi="宋体" w:cs="宋体" w:hint="eastAsia"/>
          <w:bCs/>
          <w:sz w:val="28"/>
          <w:szCs w:val="44"/>
        </w:rPr>
        <w:t>（</w:t>
      </w:r>
      <w:r w:rsidRPr="00AC2689">
        <w:rPr>
          <w:rFonts w:ascii="宋体" w:hAnsi="宋体" w:cs="宋体"/>
          <w:bCs/>
          <w:sz w:val="28"/>
          <w:szCs w:val="44"/>
        </w:rPr>
        <w:t>2023</w:t>
      </w:r>
      <w:r w:rsidRPr="00AC2689">
        <w:rPr>
          <w:rFonts w:ascii="宋体" w:hAnsi="宋体" w:cs="宋体" w:hint="eastAsia"/>
          <w:bCs/>
          <w:sz w:val="28"/>
          <w:szCs w:val="44"/>
        </w:rPr>
        <w:t>年）</w:t>
      </w:r>
    </w:p>
    <w:p w:rsidR="00FB4B0C" w:rsidRPr="00AC2689" w:rsidRDefault="00FB4B0C" w:rsidP="00FB4B0C">
      <w:pPr>
        <w:widowControl/>
        <w:jc w:val="center"/>
        <w:rPr>
          <w:rFonts w:ascii="宋体" w:hAnsi="宋体" w:cs="宋体"/>
          <w:bCs/>
          <w:sz w:val="28"/>
          <w:szCs w:val="44"/>
        </w:rPr>
      </w:pPr>
      <w:r w:rsidRPr="00AC2689">
        <w:rPr>
          <w:rFonts w:ascii="宋体" w:hAnsi="宋体" w:cs="宋体" w:hint="eastAsia"/>
          <w:bCs/>
          <w:sz w:val="28"/>
          <w:szCs w:val="44"/>
        </w:rPr>
        <w:t>（若该项目为依托产研院承担则不需要填写，产研院已统计）</w:t>
      </w:r>
    </w:p>
    <w:tbl>
      <w:tblPr>
        <w:tblStyle w:val="a8"/>
        <w:tblpPr w:leftFromText="180" w:rightFromText="180" w:vertAnchor="text" w:horzAnchor="margin" w:tblpY="1484"/>
        <w:tblOverlap w:val="never"/>
        <w:tblW w:w="0" w:type="auto"/>
        <w:tblLook w:val="04A0" w:firstRow="1" w:lastRow="0" w:firstColumn="1" w:lastColumn="0" w:noHBand="0" w:noVBand="1"/>
      </w:tblPr>
      <w:tblGrid>
        <w:gridCol w:w="1067"/>
        <w:gridCol w:w="1491"/>
        <w:gridCol w:w="1868"/>
        <w:gridCol w:w="1932"/>
        <w:gridCol w:w="1932"/>
      </w:tblGrid>
      <w:tr w:rsidR="00FB4B0C" w:rsidTr="00471F4B">
        <w:tc>
          <w:tcPr>
            <w:tcW w:w="1067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491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合同类型（工程合同/销售合同/技术开发/技术服务/技术转让/技术咨询等）</w:t>
            </w:r>
          </w:p>
        </w:tc>
        <w:tc>
          <w:tcPr>
            <w:tcW w:w="1868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合同名称</w:t>
            </w:r>
          </w:p>
        </w:tc>
        <w:tc>
          <w:tcPr>
            <w:tcW w:w="1932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签订日期</w:t>
            </w:r>
          </w:p>
        </w:tc>
        <w:tc>
          <w:tcPr>
            <w:tcW w:w="1932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合同金额</w:t>
            </w:r>
          </w:p>
        </w:tc>
      </w:tr>
      <w:tr w:rsidR="00FB4B0C" w:rsidTr="00471F4B">
        <w:tc>
          <w:tcPr>
            <w:tcW w:w="1067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868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FB4B0C" w:rsidTr="00471F4B">
        <w:tc>
          <w:tcPr>
            <w:tcW w:w="1067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868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FB4B0C" w:rsidTr="00471F4B">
        <w:tc>
          <w:tcPr>
            <w:tcW w:w="1067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868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</w:tbl>
    <w:p w:rsidR="00FB4B0C" w:rsidRPr="00AC2689" w:rsidRDefault="00FB4B0C" w:rsidP="00FB4B0C">
      <w:pPr>
        <w:widowControl/>
        <w:jc w:val="left"/>
        <w:rPr>
          <w:rFonts w:ascii="宋体" w:hAnsi="宋体" w:cs="宋体"/>
          <w:b/>
          <w:sz w:val="24"/>
          <w:szCs w:val="32"/>
        </w:rPr>
      </w:pPr>
      <w:r w:rsidRPr="00AC2689">
        <w:rPr>
          <w:rFonts w:ascii="宋体" w:hAnsi="宋体" w:cs="宋体" w:hint="eastAsia"/>
          <w:b/>
          <w:sz w:val="24"/>
          <w:szCs w:val="32"/>
        </w:rPr>
        <w:t>注：合同复印件可单独打包发送，不在此处粘贴（保密部分可不提供）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  <w:sectPr w:rsidR="00FB4B0C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附件6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承担纵向项目的资料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（除填表外需提供项目立项文件或立项通知书）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（</w:t>
      </w:r>
      <w:r>
        <w:rPr>
          <w:rFonts w:ascii="宋体" w:hAnsi="宋体" w:cs="宋体"/>
          <w:bCs/>
          <w:sz w:val="40"/>
          <w:szCs w:val="40"/>
        </w:rPr>
        <w:t>2023</w:t>
      </w:r>
      <w:r>
        <w:rPr>
          <w:rFonts w:ascii="宋体" w:hAnsi="宋体" w:cs="宋体" w:hint="eastAsia"/>
          <w:bCs/>
          <w:sz w:val="40"/>
          <w:szCs w:val="40"/>
        </w:rPr>
        <w:t>年）</w:t>
      </w:r>
    </w:p>
    <w:tbl>
      <w:tblPr>
        <w:tblW w:w="4880" w:type="pct"/>
        <w:tblLook w:val="04A0" w:firstRow="1" w:lastRow="0" w:firstColumn="1" w:lastColumn="0" w:noHBand="0" w:noVBand="1"/>
      </w:tblPr>
      <w:tblGrid>
        <w:gridCol w:w="783"/>
        <w:gridCol w:w="1559"/>
        <w:gridCol w:w="1559"/>
        <w:gridCol w:w="1290"/>
        <w:gridCol w:w="1839"/>
        <w:gridCol w:w="1458"/>
        <w:gridCol w:w="1458"/>
        <w:gridCol w:w="1168"/>
        <w:gridCol w:w="1282"/>
        <w:gridCol w:w="1217"/>
      </w:tblGrid>
      <w:tr w:rsidR="00FB4B0C" w:rsidTr="00471F4B">
        <w:trPr>
          <w:trHeight w:val="141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项目级别（国家/市级/区级）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主持单位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项目参与人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项目经费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（万元）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是否结题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结题时间</w:t>
            </w: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B4B0C" w:rsidTr="00471F4B">
        <w:trPr>
          <w:trHeight w:val="34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注：统计范围包括全体团队成员202</w:t>
      </w:r>
      <w:r>
        <w:rPr>
          <w:rFonts w:ascii="宋体" w:hAnsi="宋体" w:cs="宋体"/>
          <w:b/>
          <w:sz w:val="32"/>
          <w:szCs w:val="32"/>
        </w:rPr>
        <w:t>3</w:t>
      </w:r>
      <w:r>
        <w:rPr>
          <w:rFonts w:ascii="宋体" w:hAnsi="宋体" w:cs="宋体" w:hint="eastAsia"/>
          <w:b/>
          <w:sz w:val="32"/>
          <w:szCs w:val="32"/>
        </w:rPr>
        <w:t>年主持的新立项或在研项目。</w:t>
      </w: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附件7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知识产权清单</w:t>
      </w:r>
    </w:p>
    <w:p w:rsidR="00FB4B0C" w:rsidRPr="00AC2689" w:rsidRDefault="00FB4B0C" w:rsidP="00FB4B0C">
      <w:pPr>
        <w:widowControl/>
        <w:jc w:val="center"/>
        <w:rPr>
          <w:rFonts w:ascii="宋体" w:hAnsi="宋体" w:cs="宋体"/>
          <w:b/>
          <w:bCs/>
          <w:color w:val="FF0000"/>
          <w:sz w:val="40"/>
          <w:szCs w:val="40"/>
        </w:rPr>
      </w:pPr>
      <w:r w:rsidRPr="00AC2689">
        <w:rPr>
          <w:rFonts w:ascii="宋体" w:hAnsi="宋体" w:cs="宋体" w:hint="eastAsia"/>
          <w:b/>
          <w:bCs/>
          <w:color w:val="FF0000"/>
          <w:sz w:val="40"/>
          <w:szCs w:val="40"/>
        </w:rPr>
        <w:t>（除填表外需提供证书）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（</w:t>
      </w:r>
      <w:r>
        <w:rPr>
          <w:rFonts w:ascii="宋体" w:hAnsi="宋体" w:cs="宋体"/>
          <w:bCs/>
          <w:sz w:val="40"/>
          <w:szCs w:val="40"/>
        </w:rPr>
        <w:t>2023</w:t>
      </w:r>
      <w:r>
        <w:rPr>
          <w:rFonts w:ascii="宋体" w:hAnsi="宋体" w:cs="宋体" w:hint="eastAsia"/>
          <w:bCs/>
          <w:sz w:val="40"/>
          <w:szCs w:val="40"/>
        </w:rPr>
        <w:t>年）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t>专利类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722"/>
        <w:gridCol w:w="1100"/>
        <w:gridCol w:w="2259"/>
        <w:gridCol w:w="1853"/>
        <w:gridCol w:w="1680"/>
        <w:gridCol w:w="1680"/>
        <w:gridCol w:w="1741"/>
        <w:gridCol w:w="1437"/>
        <w:gridCol w:w="1468"/>
      </w:tblGrid>
      <w:tr w:rsidR="00FB4B0C" w:rsidTr="00471F4B">
        <w:trPr>
          <w:trHeight w:val="70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专利类型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专利名称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发明人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专利号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专利申请日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专利权人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是否授权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授权公告日</w:t>
            </w: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  <w:r>
        <w:rPr>
          <w:rFonts w:ascii="宋体" w:hAnsi="宋体" w:cs="宋体" w:hint="eastAsia"/>
          <w:bCs/>
          <w:sz w:val="40"/>
          <w:szCs w:val="40"/>
        </w:rPr>
        <w:lastRenderedPageBreak/>
        <w:t>非专利类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40"/>
          <w:szCs w:val="40"/>
        </w:rPr>
        <w:t>（软件著作权、商标、植物新品种保护权等）</w:t>
      </w:r>
    </w:p>
    <w:tbl>
      <w:tblPr>
        <w:tblpPr w:leftFromText="180" w:rightFromText="180" w:vertAnchor="text" w:horzAnchor="page" w:tblpX="2685" w:tblpY="409"/>
        <w:tblOverlap w:val="never"/>
        <w:tblW w:w="4157" w:type="pct"/>
        <w:tblLayout w:type="fixed"/>
        <w:tblLook w:val="04A0" w:firstRow="1" w:lastRow="0" w:firstColumn="1" w:lastColumn="0" w:noHBand="0" w:noVBand="1"/>
      </w:tblPr>
      <w:tblGrid>
        <w:gridCol w:w="723"/>
        <w:gridCol w:w="1644"/>
        <w:gridCol w:w="2268"/>
        <w:gridCol w:w="2388"/>
        <w:gridCol w:w="2179"/>
        <w:gridCol w:w="2399"/>
      </w:tblGrid>
      <w:tr w:rsidR="00FB4B0C" w:rsidTr="00471F4B">
        <w:trPr>
          <w:trHeight w:val="70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登记号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权利人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FB4B0C" w:rsidRDefault="00FB4B0C" w:rsidP="00471F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登记日期</w:t>
            </w:r>
          </w:p>
        </w:tc>
      </w:tr>
      <w:tr w:rsidR="00FB4B0C" w:rsidTr="00471F4B">
        <w:trPr>
          <w:trHeight w:val="34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4B0C" w:rsidTr="00471F4B">
        <w:trPr>
          <w:trHeight w:val="34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B4B0C" w:rsidRDefault="00FB4B0C" w:rsidP="00471F4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ind w:firstLineChars="300" w:firstLine="964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注：统计范围包括企业/团队全体成员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附件8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营业执照复印件（加盖鲜章）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注：可单独打包发送，不在此处粘贴</w:t>
      </w:r>
    </w:p>
    <w:p w:rsidR="00FB4B0C" w:rsidRDefault="00FB4B0C" w:rsidP="00FB4B0C">
      <w:pPr>
        <w:widowControl/>
        <w:ind w:firstLineChars="200" w:firstLine="643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（无论注册地是否在产研院都需要提供此材料）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0"/>
          <w:szCs w:val="40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  <w:sectPr w:rsidR="00FB4B0C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附件9</w:t>
      </w:r>
    </w:p>
    <w:p w:rsidR="00FB4B0C" w:rsidRDefault="00FB4B0C" w:rsidP="00FB4B0C">
      <w:pPr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内部管理制度（加盖骑缝鲜章）</w:t>
      </w:r>
    </w:p>
    <w:tbl>
      <w:tblPr>
        <w:tblpPr w:leftFromText="180" w:rightFromText="180" w:vertAnchor="text" w:horzAnchor="page" w:tblpX="2424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421"/>
      </w:tblGrid>
      <w:tr w:rsidR="00FB4B0C" w:rsidTr="00471F4B">
        <w:trPr>
          <w:trHeight w:val="716"/>
        </w:trPr>
        <w:tc>
          <w:tcPr>
            <w:tcW w:w="1090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5421" w:type="dxa"/>
            <w:vAlign w:val="center"/>
          </w:tcPr>
          <w:p w:rsidR="00FB4B0C" w:rsidRDefault="00FB4B0C" w:rsidP="00471F4B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管理制度名称</w:t>
            </w:r>
          </w:p>
        </w:tc>
      </w:tr>
      <w:tr w:rsidR="00FB4B0C" w:rsidTr="00471F4B">
        <w:tc>
          <w:tcPr>
            <w:tcW w:w="1090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542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FB4B0C" w:rsidTr="00471F4B">
        <w:tc>
          <w:tcPr>
            <w:tcW w:w="1090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542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FB4B0C" w:rsidTr="00471F4B">
        <w:tc>
          <w:tcPr>
            <w:tcW w:w="1090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5421" w:type="dxa"/>
          </w:tcPr>
          <w:p w:rsidR="00FB4B0C" w:rsidRDefault="00FB4B0C" w:rsidP="00471F4B">
            <w:pPr>
              <w:widowControl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</w:tbl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注：以上全部内容除填写表格外尽量以电子档形式打包发送</w:t>
      </w: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/>
          <w:sz w:val="32"/>
          <w:szCs w:val="32"/>
        </w:rPr>
      </w:pPr>
    </w:p>
    <w:p w:rsidR="00FB4B0C" w:rsidRDefault="00FB4B0C" w:rsidP="00FB4B0C">
      <w:pPr>
        <w:widowControl/>
        <w:jc w:val="left"/>
        <w:rPr>
          <w:rFonts w:ascii="宋体" w:hAnsi="宋体" w:cs="宋体"/>
          <w:bCs/>
          <w:sz w:val="32"/>
          <w:szCs w:val="32"/>
        </w:rPr>
      </w:pPr>
    </w:p>
    <w:p w:rsidR="002021B5" w:rsidRPr="00FB4B0C" w:rsidRDefault="002021B5"/>
    <w:sectPr w:rsidR="002021B5" w:rsidRPr="00FB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68" w:rsidRDefault="005B2968" w:rsidP="00EE0F09">
      <w:r>
        <w:separator/>
      </w:r>
    </w:p>
  </w:endnote>
  <w:endnote w:type="continuationSeparator" w:id="0">
    <w:p w:rsidR="005B2968" w:rsidRDefault="005B2968" w:rsidP="00EE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  <w:embedRegular r:id="rId1" w:subsetted="1" w:fontKey="{7DDD92BD-3232-48E5-B3FF-29B7504A333D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AE7AC7B-2963-47FC-AFE3-987CB893FE0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9D9E466-0B99-4963-AB96-979B91DD5600}"/>
    <w:embedBold r:id="rId4" w:subsetted="1" w:fontKey="{85C0C72B-76F7-4138-A70F-95A7448890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E99FE39C-60FB-452D-891E-8AD69B395F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68" w:rsidRDefault="005B2968" w:rsidP="00EE0F09">
      <w:r>
        <w:separator/>
      </w:r>
    </w:p>
  </w:footnote>
  <w:footnote w:type="continuationSeparator" w:id="0">
    <w:p w:rsidR="005B2968" w:rsidRDefault="005B2968" w:rsidP="00EE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MDI5ZWE0YmUzMjgzYTVkOTdlMjY0YmE4ZWIwMDIifQ=="/>
  </w:docVars>
  <w:rsids>
    <w:rsidRoot w:val="46651E7B"/>
    <w:rsid w:val="00017888"/>
    <w:rsid w:val="00027487"/>
    <w:rsid w:val="00092AAC"/>
    <w:rsid w:val="000A7D40"/>
    <w:rsid w:val="002021B5"/>
    <w:rsid w:val="00217375"/>
    <w:rsid w:val="0027194F"/>
    <w:rsid w:val="002C0122"/>
    <w:rsid w:val="003F1DC6"/>
    <w:rsid w:val="00404783"/>
    <w:rsid w:val="004F3348"/>
    <w:rsid w:val="00582BB8"/>
    <w:rsid w:val="005B2968"/>
    <w:rsid w:val="005D2A51"/>
    <w:rsid w:val="006046B7"/>
    <w:rsid w:val="00675A1E"/>
    <w:rsid w:val="00677927"/>
    <w:rsid w:val="006B725B"/>
    <w:rsid w:val="00746CDB"/>
    <w:rsid w:val="00777B88"/>
    <w:rsid w:val="0094615C"/>
    <w:rsid w:val="00970EC6"/>
    <w:rsid w:val="00A44BEA"/>
    <w:rsid w:val="00BB5F7F"/>
    <w:rsid w:val="00C80E78"/>
    <w:rsid w:val="00DF79AB"/>
    <w:rsid w:val="00E328E5"/>
    <w:rsid w:val="00EE0F09"/>
    <w:rsid w:val="00EF3B67"/>
    <w:rsid w:val="00F22CC1"/>
    <w:rsid w:val="00F51C18"/>
    <w:rsid w:val="00FB4B0C"/>
    <w:rsid w:val="00FD6FD8"/>
    <w:rsid w:val="00FF3EDD"/>
    <w:rsid w:val="00FF7423"/>
    <w:rsid w:val="07513835"/>
    <w:rsid w:val="0D664BB5"/>
    <w:rsid w:val="0DE25F90"/>
    <w:rsid w:val="1B235122"/>
    <w:rsid w:val="223A39DC"/>
    <w:rsid w:val="234111B3"/>
    <w:rsid w:val="247823D4"/>
    <w:rsid w:val="2ACB3B4E"/>
    <w:rsid w:val="2C170E66"/>
    <w:rsid w:val="344C538E"/>
    <w:rsid w:val="348B2DC1"/>
    <w:rsid w:val="464218FB"/>
    <w:rsid w:val="46651E7B"/>
    <w:rsid w:val="46EC39BD"/>
    <w:rsid w:val="4D4C3FE4"/>
    <w:rsid w:val="52FC61D6"/>
    <w:rsid w:val="57786347"/>
    <w:rsid w:val="680F4C4A"/>
    <w:rsid w:val="7943356E"/>
    <w:rsid w:val="7EA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64FB4"/>
  <w15:docId w15:val="{35C22EDE-5958-465E-BC3A-7595183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rsid w:val="006046B7"/>
    <w:rPr>
      <w:color w:val="0563C1" w:themeColor="hyperlink"/>
      <w:u w:val="single"/>
    </w:rPr>
  </w:style>
  <w:style w:type="table" w:styleId="a8">
    <w:name w:val="Table Grid"/>
    <w:basedOn w:val="a1"/>
    <w:rsid w:val="00FB4B0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0005;&#23376;&#25195;&#25551;&#20214;&#21457;&#36865;&#33267;swuitr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圆圆子</dc:creator>
  <cp:lastModifiedBy>DELL</cp:lastModifiedBy>
  <cp:revision>11</cp:revision>
  <dcterms:created xsi:type="dcterms:W3CDTF">2022-11-25T08:59:00Z</dcterms:created>
  <dcterms:modified xsi:type="dcterms:W3CDTF">2024-04-28T09:47:00Z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B1E0FEF174DB44C7A0A04A8DDD774EE9</vt:lpwstr>
  </property>
</Properties>
</file>